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„Evolučné a sociálne determinanty páchania sexuálneho násilia“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žiadosť o etické posúdenie projektu predkladaného doc. G. </w:t>
      </w:r>
      <w:proofErr w:type="spellStart"/>
      <w:r>
        <w:rPr>
          <w:color w:val="000000"/>
        </w:rPr>
        <w:t>Bianchim</w:t>
      </w:r>
      <w:proofErr w:type="spellEnd"/>
      <w:r>
        <w:rPr>
          <w:color w:val="000000"/>
        </w:rPr>
        <w:t xml:space="preserve">, ktorého cieľom je </w:t>
      </w:r>
      <w:r>
        <w:rPr>
          <w:color w:val="000000"/>
        </w:rPr>
        <w:t>zisťovanie senzitivity na sexuálne zvukové podnety</w:t>
      </w:r>
      <w:r>
        <w:rPr>
          <w:color w:val="000000"/>
        </w:rPr>
        <w:t xml:space="preserve"> </w:t>
      </w:r>
      <w:r>
        <w:rPr>
          <w:color w:val="000000"/>
        </w:rPr>
        <w:t>rôznej emočnej modality</w:t>
      </w:r>
      <w:r>
        <w:rPr>
          <w:color w:val="000000"/>
        </w:rPr>
        <w:t xml:space="preserve">. Jeden člen vedeckej rady bol za schválenie žiadosti v predkladanej podobe, ostatní 4 členovia  požadujú doplnenie informovaného súhlasu k žiadosti. </w:t>
      </w:r>
    </w:p>
    <w:p>
      <w:pPr>
        <w:jc w:val="both"/>
        <w:rPr>
          <w:color w:val="000000"/>
        </w:rPr>
      </w:pPr>
      <w:r>
        <w:rPr>
          <w:color w:val="000000"/>
        </w:rPr>
        <w:t>Vedecká rada žiadosť v predloženej podobe neschválila.</w:t>
      </w:r>
      <w:bookmarkStart w:id="0" w:name="_GoBack"/>
      <w:bookmarkEnd w:id="0"/>
    </w:p>
    <w:p/>
    <w:p>
      <w:r>
        <w:t>V Bratislave, 19.6.2023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6</cp:revision>
  <cp:lastPrinted>2018-07-23T13:39:00Z</cp:lastPrinted>
  <dcterms:created xsi:type="dcterms:W3CDTF">2023-06-19T13:54:00Z</dcterms:created>
  <dcterms:modified xsi:type="dcterms:W3CDTF">2023-06-19T14:01:00Z</dcterms:modified>
</cp:coreProperties>
</file>